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FFCF" w14:textId="77777777" w:rsidR="001C23CF" w:rsidRPr="001C23CF" w:rsidRDefault="001C23CF" w:rsidP="001C23CF">
      <w:pPr>
        <w:autoSpaceDE w:val="0"/>
        <w:autoSpaceDN w:val="0"/>
        <w:adjustRightInd w:val="0"/>
        <w:spacing w:line="240" w:lineRule="auto"/>
        <w:ind w:left="284"/>
        <w:rPr>
          <w:rFonts w:ascii="Darker Grotesque Black" w:eastAsiaTheme="minorHAnsi" w:hAnsi="Darker Grotesque Black" w:cs="DarkerGrotesque-ExtraBold"/>
          <w:bCs/>
          <w:color w:val="000000" w:themeColor="text1"/>
          <w:sz w:val="72"/>
          <w:szCs w:val="72"/>
          <w:lang w:eastAsia="en-US"/>
        </w:rPr>
      </w:pPr>
      <w:r w:rsidRPr="001C23CF">
        <w:rPr>
          <w:rFonts w:ascii="Darker Grotesque Black" w:eastAsiaTheme="minorHAnsi" w:hAnsi="Darker Grotesque Black" w:cs="DarkerGrotesque-ExtraBold"/>
          <w:bCs/>
          <w:color w:val="000000" w:themeColor="text1"/>
          <w:sz w:val="72"/>
          <w:szCs w:val="72"/>
          <w:lang w:eastAsia="en-US"/>
        </w:rPr>
        <w:t xml:space="preserve">Rejestr protokołów wejścia </w:t>
      </w:r>
    </w:p>
    <w:p w14:paraId="78A88CFA" w14:textId="77777777" w:rsidR="001C23CF" w:rsidRPr="001C23CF" w:rsidRDefault="001C23CF" w:rsidP="001C23CF">
      <w:pPr>
        <w:autoSpaceDE w:val="0"/>
        <w:autoSpaceDN w:val="0"/>
        <w:adjustRightInd w:val="0"/>
        <w:spacing w:line="240" w:lineRule="auto"/>
        <w:ind w:left="284"/>
        <w:rPr>
          <w:rFonts w:ascii="Darker Grotesque Black" w:eastAsiaTheme="minorHAnsi" w:hAnsi="Darker Grotesque Black" w:cs="DarkerGrotesque-ExtraBold"/>
          <w:bCs/>
          <w:color w:val="000000" w:themeColor="text1"/>
          <w:sz w:val="72"/>
          <w:szCs w:val="72"/>
          <w:lang w:eastAsia="en-US"/>
        </w:rPr>
      </w:pPr>
      <w:r w:rsidRPr="001C23CF">
        <w:rPr>
          <w:rFonts w:ascii="Darker Grotesque Black" w:eastAsiaTheme="minorHAnsi" w:hAnsi="Darker Grotesque Black" w:cs="DarkerGrotesque-ExtraBold"/>
          <w:bCs/>
          <w:color w:val="000000" w:themeColor="text1"/>
          <w:sz w:val="72"/>
          <w:szCs w:val="72"/>
          <w:lang w:eastAsia="en-US"/>
        </w:rPr>
        <w:t xml:space="preserve">obiektów do muzeum </w:t>
      </w:r>
    </w:p>
    <w:p w14:paraId="7535386C" w14:textId="77777777" w:rsidR="001C23CF" w:rsidRDefault="001C23CF" w:rsidP="001C23CF">
      <w:pPr>
        <w:ind w:left="284"/>
        <w:rPr>
          <w:rFonts w:ascii="DarkerGrotesque-ExtraBold" w:eastAsiaTheme="minorHAnsi" w:hAnsi="DarkerGrotesque-ExtraBold" w:cs="DarkerGrotesque-ExtraBold"/>
          <w:b/>
          <w:bCs/>
          <w:color w:val="000000" w:themeColor="text1"/>
          <w:sz w:val="72"/>
          <w:szCs w:val="72"/>
          <w:lang w:eastAsia="en-US"/>
        </w:rPr>
      </w:pPr>
    </w:p>
    <w:p w14:paraId="15C26CC4" w14:textId="77777777" w:rsidR="001C23CF" w:rsidRDefault="001C23CF" w:rsidP="001C23CF">
      <w:pPr>
        <w:ind w:left="284"/>
        <w:rPr>
          <w:rFonts w:ascii="DarkerGrotesque-ExtraBold" w:eastAsiaTheme="minorHAnsi" w:hAnsi="DarkerGrotesque-ExtraBold" w:cs="DarkerGrotesque-ExtraBold"/>
          <w:b/>
          <w:bCs/>
          <w:color w:val="000000" w:themeColor="text1"/>
          <w:sz w:val="72"/>
          <w:szCs w:val="72"/>
          <w:lang w:eastAsia="en-US"/>
        </w:rPr>
      </w:pPr>
    </w:p>
    <w:p w14:paraId="5ED35379" w14:textId="77777777" w:rsidR="001C23CF" w:rsidRDefault="001C23CF" w:rsidP="001C23CF">
      <w:pPr>
        <w:ind w:left="284"/>
        <w:rPr>
          <w:rFonts w:ascii="DarkerGrotesque-ExtraBold" w:eastAsiaTheme="minorHAnsi" w:hAnsi="DarkerGrotesque-ExtraBold" w:cs="DarkerGrotesque-ExtraBold"/>
          <w:b/>
          <w:bCs/>
          <w:color w:val="000000" w:themeColor="text1"/>
          <w:sz w:val="72"/>
          <w:szCs w:val="72"/>
          <w:lang w:eastAsia="en-US"/>
        </w:rPr>
      </w:pPr>
    </w:p>
    <w:p w14:paraId="6C36329B" w14:textId="77777777" w:rsidR="001C23CF" w:rsidRDefault="001C23CF" w:rsidP="001C23CF">
      <w:pPr>
        <w:ind w:left="284"/>
        <w:rPr>
          <w:rFonts w:ascii="DarkerGrotesque-ExtraBold" w:eastAsiaTheme="minorHAnsi" w:hAnsi="DarkerGrotesque-ExtraBold" w:cs="DarkerGrotesque-ExtraBold"/>
          <w:b/>
          <w:bCs/>
          <w:color w:val="000000" w:themeColor="text1"/>
          <w:sz w:val="72"/>
          <w:szCs w:val="72"/>
          <w:lang w:eastAsia="en-US"/>
        </w:rPr>
      </w:pPr>
    </w:p>
    <w:p w14:paraId="7640427E" w14:textId="77777777" w:rsidR="001C23CF" w:rsidRDefault="001C23CF" w:rsidP="001C23CF">
      <w:pPr>
        <w:ind w:left="284"/>
        <w:rPr>
          <w:rFonts w:ascii="DarkerGrotesque-ExtraBold" w:eastAsiaTheme="minorHAnsi" w:hAnsi="DarkerGrotesque-ExtraBold" w:cs="DarkerGrotesque-ExtraBold"/>
          <w:b/>
          <w:bCs/>
          <w:color w:val="000000" w:themeColor="text1"/>
          <w:sz w:val="72"/>
          <w:szCs w:val="72"/>
          <w:lang w:eastAsia="en-US"/>
        </w:rPr>
      </w:pPr>
    </w:p>
    <w:p w14:paraId="1A43C20E" w14:textId="77777777" w:rsidR="001C23CF" w:rsidRDefault="001C23CF" w:rsidP="001C23CF">
      <w:pPr>
        <w:ind w:left="284"/>
        <w:rPr>
          <w:rFonts w:ascii="DarkerGrotesque-ExtraBold" w:eastAsiaTheme="minorHAnsi" w:hAnsi="DarkerGrotesque-ExtraBold" w:cs="DarkerGrotesque-ExtraBold"/>
          <w:b/>
          <w:bCs/>
          <w:color w:val="000000" w:themeColor="text1"/>
          <w:sz w:val="72"/>
          <w:szCs w:val="72"/>
          <w:lang w:eastAsia="en-US"/>
        </w:rPr>
      </w:pPr>
    </w:p>
    <w:p w14:paraId="34784451" w14:textId="77777777" w:rsidR="001C23CF" w:rsidRDefault="001C23CF" w:rsidP="001C23CF">
      <w:pPr>
        <w:ind w:left="284"/>
        <w:rPr>
          <w:rFonts w:ascii="Inter Light" w:eastAsiaTheme="minorHAnsi" w:hAnsi="Inter Light" w:cs="DarkerGrotesque-ExtraBold"/>
          <w:b/>
          <w:bCs/>
          <w:color w:val="000000" w:themeColor="text1"/>
          <w:sz w:val="72"/>
          <w:szCs w:val="72"/>
          <w:lang w:eastAsia="en-US"/>
        </w:rPr>
      </w:pPr>
    </w:p>
    <w:p w14:paraId="04E197DE" w14:textId="77777777" w:rsidR="001C23CF" w:rsidRDefault="001C23CF" w:rsidP="001C23CF">
      <w:pPr>
        <w:ind w:left="284"/>
        <w:rPr>
          <w:rFonts w:ascii="Inter Light" w:eastAsiaTheme="minorHAnsi" w:hAnsi="Inter Light" w:cs="DarkerGrotesque-ExtraBold"/>
          <w:color w:val="000000" w:themeColor="text1"/>
          <w:sz w:val="24"/>
          <w:szCs w:val="24"/>
          <w:lang w:eastAsia="en-US"/>
        </w:rPr>
      </w:pPr>
      <w:r>
        <w:rPr>
          <w:rFonts w:ascii="Inter Light" w:eastAsiaTheme="minorHAnsi" w:hAnsi="Inter Light" w:cs="DarkerGrotesque-ExtraBold"/>
          <w:color w:val="000000" w:themeColor="text1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14:paraId="52A2E96E" w14:textId="5D8BDB37" w:rsidR="001F1A16" w:rsidRPr="008E76A9" w:rsidRDefault="001C23CF" w:rsidP="001C23CF">
      <w:pPr>
        <w:spacing w:after="160" w:line="259" w:lineRule="auto"/>
        <w:ind w:left="284"/>
        <w:rPr>
          <w:rFonts w:ascii="Inter Light" w:eastAsiaTheme="minorHAnsi" w:hAnsi="Inter Light" w:cs="DarkerGrotesque-ExtraBold"/>
          <w:color w:val="000000" w:themeColor="text1"/>
          <w:sz w:val="24"/>
          <w:szCs w:val="24"/>
          <w:lang w:val="pl-PL" w:eastAsia="en-US"/>
        </w:rPr>
      </w:pPr>
      <w:r>
        <w:rPr>
          <w:rFonts w:ascii="Inter Light" w:eastAsiaTheme="minorHAnsi" w:hAnsi="Inter Light" w:cs="DarkerGrotesque-ExtraBold"/>
          <w:color w:val="000000" w:themeColor="text1"/>
          <w:sz w:val="24"/>
          <w:szCs w:val="24"/>
          <w:lang w:eastAsia="en-US"/>
        </w:rPr>
        <w:t>Nazwa instytucji i adres</w:t>
      </w:r>
      <w:r w:rsidR="001F1A16" w:rsidRPr="008E7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5BD3EBDE" w14:textId="77777777" w:rsidR="00521711" w:rsidRDefault="00521711" w:rsidP="001F1A16">
      <w:pPr>
        <w:spacing w:line="240" w:lineRule="auto"/>
        <w:jc w:val="center"/>
        <w:rPr>
          <w:rFonts w:ascii="Inter SemiBold" w:eastAsia="Times New Roman" w:hAnsi="Inter SemiBold" w:cs="Times New Roman"/>
          <w:color w:val="000000" w:themeColor="text1"/>
        </w:rPr>
        <w:sectPr w:rsidR="00521711" w:rsidSect="0021223C">
          <w:headerReference w:type="default" r:id="rId7"/>
          <w:pgSz w:w="16840" w:h="11900" w:orient="landscape"/>
          <w:pgMar w:top="737" w:right="737" w:bottom="851" w:left="737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92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59"/>
        <w:gridCol w:w="1379"/>
        <w:gridCol w:w="1804"/>
        <w:gridCol w:w="1945"/>
        <w:gridCol w:w="2108"/>
        <w:gridCol w:w="1671"/>
        <w:gridCol w:w="1203"/>
        <w:gridCol w:w="1601"/>
      </w:tblGrid>
      <w:tr w:rsidR="008E76A9" w:rsidRPr="008E76A9" w14:paraId="3C8C4583" w14:textId="77777777" w:rsidTr="00E86438">
        <w:trPr>
          <w:trHeight w:val="593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left w:w="113" w:type="dxa"/>
              <w:bottom w:w="113" w:type="dxa"/>
              <w:right w:w="113" w:type="dxa"/>
            </w:tcMar>
            <w:hideMark/>
          </w:tcPr>
          <w:p w14:paraId="4EE1FD1F" w14:textId="64DF0BC8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color w:val="000000" w:themeColor="text1"/>
              </w:rPr>
            </w:pPr>
            <w:r w:rsidRPr="008E76A9">
              <w:rPr>
                <w:rFonts w:ascii="Inter SemiBold" w:eastAsia="Times New Roman" w:hAnsi="Inter SemiBold" w:cs="Times New Roman"/>
                <w:color w:val="000000" w:themeColor="text1"/>
              </w:rPr>
              <w:lastRenderedPageBreak/>
              <w:t>Numer protokołu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0" w:type="dxa"/>
              <w:left w:w="113" w:type="dxa"/>
              <w:bottom w:w="113" w:type="dxa"/>
              <w:right w:w="113" w:type="dxa"/>
            </w:tcMar>
            <w:hideMark/>
          </w:tcPr>
          <w:p w14:paraId="4EB87823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color w:val="000000" w:themeColor="text1"/>
              </w:rPr>
            </w:pPr>
            <w:r w:rsidRPr="008E76A9">
              <w:rPr>
                <w:rFonts w:ascii="Inter SemiBold" w:eastAsia="Times New Roman" w:hAnsi="Inter SemiBold" w:cs="Times New Roman"/>
                <w:color w:val="000000" w:themeColor="text1"/>
              </w:rPr>
              <w:t>Numer sprawy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0" w:type="dxa"/>
              <w:left w:w="113" w:type="dxa"/>
              <w:bottom w:w="113" w:type="dxa"/>
              <w:right w:w="113" w:type="dxa"/>
            </w:tcMar>
            <w:hideMark/>
          </w:tcPr>
          <w:p w14:paraId="15E5A372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color w:val="000000" w:themeColor="text1"/>
              </w:rPr>
            </w:pPr>
            <w:r w:rsidRPr="008E76A9">
              <w:rPr>
                <w:rFonts w:ascii="Inter SemiBold" w:eastAsia="Times New Roman" w:hAnsi="Inter SemiBold" w:cs="Times New Roman"/>
                <w:color w:val="000000" w:themeColor="text1"/>
              </w:rPr>
              <w:t xml:space="preserve">Data </w:t>
            </w:r>
            <w:r w:rsidRPr="008E76A9">
              <w:rPr>
                <w:rFonts w:ascii="Inter SemiBold" w:hAnsi="Inter SemiBold" w:cs="Times New Roman"/>
                <w:color w:val="000000" w:themeColor="text1"/>
              </w:rPr>
              <w:t>protokołu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left w:w="113" w:type="dxa"/>
              <w:bottom w:w="113" w:type="dxa"/>
              <w:right w:w="113" w:type="dxa"/>
            </w:tcMar>
            <w:hideMark/>
          </w:tcPr>
          <w:p w14:paraId="25BBFFE4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color w:val="000000" w:themeColor="text1"/>
              </w:rPr>
            </w:pPr>
            <w:r w:rsidRPr="008E76A9">
              <w:rPr>
                <w:rFonts w:ascii="Inter SemiBold" w:eastAsia="Times New Roman" w:hAnsi="Inter SemiBold" w:cs="Times New Roman"/>
                <w:color w:val="000000" w:themeColor="text1"/>
              </w:rPr>
              <w:t>Przekazujący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left w:w="113" w:type="dxa"/>
              <w:bottom w:w="113" w:type="dxa"/>
              <w:right w:w="113" w:type="dxa"/>
            </w:tcMar>
            <w:hideMark/>
          </w:tcPr>
          <w:p w14:paraId="38549F80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color w:val="000000" w:themeColor="text1"/>
              </w:rPr>
            </w:pPr>
            <w:r w:rsidRPr="008E76A9">
              <w:rPr>
                <w:rFonts w:ascii="Inter SemiBold" w:eastAsia="Times New Roman" w:hAnsi="Inter SemiBold" w:cs="Times New Roman"/>
                <w:color w:val="000000" w:themeColor="text1"/>
              </w:rPr>
              <w:t>Przyjmujący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left w:w="113" w:type="dxa"/>
              <w:bottom w:w="113" w:type="dxa"/>
              <w:right w:w="113" w:type="dxa"/>
            </w:tcMar>
            <w:hideMark/>
          </w:tcPr>
          <w:p w14:paraId="2177CAE4" w14:textId="2E109D31" w:rsidR="001F1A16" w:rsidRPr="008E76A9" w:rsidRDefault="00E04318" w:rsidP="001C23CF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color w:val="000000" w:themeColor="text1"/>
              </w:rPr>
            </w:pPr>
            <w:r>
              <w:rPr>
                <w:rFonts w:ascii="Inter SemiBold" w:eastAsia="Times New Roman" w:hAnsi="Inter SemiBold" w:cs="Times New Roman"/>
                <w:color w:val="000000" w:themeColor="text1"/>
              </w:rPr>
              <w:t xml:space="preserve"> Cel w</w:t>
            </w:r>
            <w:r w:rsidR="001C23CF">
              <w:rPr>
                <w:rFonts w:ascii="Inter SemiBold" w:eastAsia="Times New Roman" w:hAnsi="Inter SemiBold" w:cs="Times New Roman"/>
                <w:color w:val="000000" w:themeColor="text1"/>
              </w:rPr>
              <w:t>e</w:t>
            </w:r>
            <w:r w:rsidR="001F1A16" w:rsidRPr="008E76A9">
              <w:rPr>
                <w:rFonts w:ascii="Inter SemiBold" w:eastAsia="Times New Roman" w:hAnsi="Inter SemiBold" w:cs="Times New Roman"/>
                <w:color w:val="000000" w:themeColor="text1"/>
              </w:rPr>
              <w:t>jścia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0" w:type="dxa"/>
              <w:left w:w="113" w:type="dxa"/>
              <w:bottom w:w="113" w:type="dxa"/>
              <w:right w:w="113" w:type="dxa"/>
            </w:tcMar>
            <w:hideMark/>
          </w:tcPr>
          <w:p w14:paraId="0BAF5B0F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color w:val="000000" w:themeColor="text1"/>
              </w:rPr>
            </w:pPr>
            <w:r w:rsidRPr="008E76A9">
              <w:rPr>
                <w:rFonts w:ascii="Inter SemiBold" w:eastAsia="Times New Roman" w:hAnsi="Inter SemiBold" w:cs="Times New Roman"/>
                <w:color w:val="000000" w:themeColor="text1"/>
              </w:rPr>
              <w:t>Liczba obiektów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0" w:type="dxa"/>
              <w:left w:w="113" w:type="dxa"/>
              <w:bottom w:w="113" w:type="dxa"/>
              <w:right w:w="113" w:type="dxa"/>
            </w:tcMar>
            <w:hideMark/>
          </w:tcPr>
          <w:p w14:paraId="6144F3D6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color w:val="000000" w:themeColor="text1"/>
              </w:rPr>
            </w:pPr>
            <w:r w:rsidRPr="008E76A9">
              <w:rPr>
                <w:rFonts w:ascii="Inter SemiBold" w:eastAsia="Times New Roman" w:hAnsi="Inter SemiBold" w:cs="Times New Roman"/>
                <w:color w:val="000000" w:themeColor="text1"/>
              </w:rPr>
              <w:t xml:space="preserve">Data zwrotu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0" w:type="dxa"/>
              <w:left w:w="113" w:type="dxa"/>
              <w:bottom w:w="113" w:type="dxa"/>
              <w:right w:w="113" w:type="dxa"/>
            </w:tcMar>
            <w:hideMark/>
          </w:tcPr>
          <w:p w14:paraId="2D4B4B16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color w:val="000000" w:themeColor="text1"/>
              </w:rPr>
            </w:pPr>
            <w:r w:rsidRPr="008E76A9">
              <w:rPr>
                <w:rFonts w:ascii="Inter SemiBold" w:eastAsia="Times New Roman" w:hAnsi="Inter SemiBold" w:cs="Times New Roman"/>
                <w:color w:val="000000" w:themeColor="text1"/>
              </w:rPr>
              <w:t>Uwagi</w:t>
            </w:r>
          </w:p>
        </w:tc>
      </w:tr>
      <w:tr w:rsidR="008E76A9" w:rsidRPr="008E76A9" w14:paraId="609F2D8E" w14:textId="77777777" w:rsidTr="00AE709C">
        <w:trPr>
          <w:trHeight w:val="211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53871B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8E76A9"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7312D0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8E76A9"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A5A714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8E76A9"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078B39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8E76A9"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74E531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8E76A9"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980AF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8E76A9"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1AAB64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8E76A9"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2DF1CB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8E76A9"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A1EA1C" w14:textId="77777777" w:rsidR="001F1A16" w:rsidRPr="008E76A9" w:rsidRDefault="001F1A16" w:rsidP="001F1A16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8E76A9">
              <w:rPr>
                <w:rFonts w:ascii="Inter SemiBold" w:eastAsia="Times New Roman" w:hAnsi="Inter SemiBold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  <w:tr w:rsidR="008E76A9" w:rsidRPr="008E76A9" w14:paraId="64C75302" w14:textId="77777777" w:rsidTr="00306AB5">
        <w:trPr>
          <w:trHeight w:val="59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A38451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17E832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33BF07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342291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1F0943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B34174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E2F18E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59BC70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9EE516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8E76A9" w:rsidRPr="008E76A9" w14:paraId="6C0F5BE2" w14:textId="77777777" w:rsidTr="00306AB5">
        <w:trPr>
          <w:trHeight w:val="59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C861A5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6E2B1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435B6B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16FDC7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126FF8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5E4B2B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7694CD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750B2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1F766F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8E76A9" w:rsidRPr="008E76A9" w14:paraId="758DEBF7" w14:textId="77777777" w:rsidTr="00306AB5">
        <w:trPr>
          <w:trHeight w:val="59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44EBF5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1CDD6A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66E2F5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1D945E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D1AFEF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72D8E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B703B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8D8ADB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14E47B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8E76A9" w:rsidRPr="008E76A9" w14:paraId="2950AF6A" w14:textId="77777777" w:rsidTr="00306AB5">
        <w:trPr>
          <w:trHeight w:val="59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A26627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5D716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893692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FF2EC5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B20A18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39FBFB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84AE0B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159804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7597E3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8E76A9" w:rsidRPr="008E76A9" w14:paraId="007A7106" w14:textId="77777777" w:rsidTr="00306AB5">
        <w:trPr>
          <w:trHeight w:val="59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664815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E8078C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766F5B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9AECAC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764A91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76C7A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A948F5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0A12A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13B103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8E76A9" w:rsidRPr="008E76A9" w14:paraId="3B999F13" w14:textId="77777777" w:rsidTr="00306AB5">
        <w:trPr>
          <w:trHeight w:val="59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4E97BE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204672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3B2A28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CCF07C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32A87A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762B95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72D61C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8CC810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E3EA20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8E76A9" w:rsidRPr="008E76A9" w14:paraId="01CFFEF6" w14:textId="77777777" w:rsidTr="00306AB5">
        <w:trPr>
          <w:trHeight w:val="59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786064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16908E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B46237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28AE87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BC1CA7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A40191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DCFBC8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B3F4E9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C74C8A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8E76A9" w:rsidRPr="008E76A9" w14:paraId="2E719835" w14:textId="77777777" w:rsidTr="00306AB5">
        <w:trPr>
          <w:trHeight w:val="59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F71A8A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C214B8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A1C8F6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A7516C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B5DB8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77529C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A8DA66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CF6FF2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06582E" w14:textId="77777777" w:rsidR="001F1A16" w:rsidRPr="00306AB5" w:rsidRDefault="001F1A16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306AB5" w:rsidRPr="008E76A9" w14:paraId="7B8348B6" w14:textId="77777777" w:rsidTr="00306AB5">
        <w:trPr>
          <w:trHeight w:val="59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9ADCB0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11385D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ABF4E4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DEB602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F939C6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2A52F9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BDDF77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32BD3C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27AF1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306AB5" w:rsidRPr="008E76A9" w14:paraId="086FD298" w14:textId="77777777" w:rsidTr="00306AB5">
        <w:trPr>
          <w:trHeight w:val="59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6B2C69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93816D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D8FECD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3CDE6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EEB8B6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30F4E3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2F68FA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DB27B9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8FA313" w14:textId="77777777" w:rsidR="00306AB5" w:rsidRPr="00306AB5" w:rsidRDefault="00306AB5" w:rsidP="00306AB5">
            <w:pPr>
              <w:spacing w:line="240" w:lineRule="auto"/>
              <w:rPr>
                <w:rFonts w:ascii="Inter Light" w:eastAsia="Times New Roman" w:hAnsi="Inter Light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2A42C35" w14:textId="77777777" w:rsidR="0035428E" w:rsidRDefault="0035428E" w:rsidP="0035428E">
      <w:pPr>
        <w:pStyle w:val="Stopka"/>
        <w:jc w:val="right"/>
        <w:rPr>
          <w:rFonts w:ascii="Inter Light" w:hAnsi="Inter Light"/>
          <w:sz w:val="16"/>
          <w:szCs w:val="16"/>
          <w:lang w:val="pl-PL"/>
        </w:rPr>
      </w:pPr>
    </w:p>
    <w:p w14:paraId="0589D9B8" w14:textId="77777777" w:rsidR="0035428E" w:rsidRDefault="0035428E" w:rsidP="0035428E">
      <w:pPr>
        <w:pStyle w:val="Stopka"/>
        <w:jc w:val="right"/>
        <w:rPr>
          <w:rFonts w:ascii="Inter Light" w:hAnsi="Inter Light"/>
          <w:sz w:val="16"/>
          <w:szCs w:val="16"/>
          <w:lang w:val="pl-PL"/>
        </w:rPr>
      </w:pPr>
    </w:p>
    <w:p w14:paraId="47E4C89E" w14:textId="14721B53" w:rsidR="005B29F2" w:rsidRPr="0035428E" w:rsidRDefault="0035428E" w:rsidP="0035428E">
      <w:pPr>
        <w:pStyle w:val="Stopka"/>
        <w:jc w:val="right"/>
        <w:rPr>
          <w:rFonts w:ascii="Inter Light" w:hAnsi="Inter Light"/>
          <w:sz w:val="16"/>
          <w:szCs w:val="16"/>
          <w:lang w:val="pl-PL"/>
        </w:rPr>
      </w:pPr>
      <w:r w:rsidRPr="0021223C">
        <w:rPr>
          <w:rFonts w:ascii="Inter Light" w:hAnsi="Inter Light"/>
          <w:sz w:val="16"/>
          <w:szCs w:val="16"/>
          <w:lang w:val="pl-PL"/>
        </w:rPr>
        <w:t>strona …</w:t>
      </w:r>
    </w:p>
    <w:sectPr w:rsidR="005B29F2" w:rsidRPr="0035428E" w:rsidSect="0035428E">
      <w:headerReference w:type="first" r:id="rId8"/>
      <w:footerReference w:type="first" r:id="rId9"/>
      <w:pgSz w:w="16840" w:h="11900" w:orient="landscape"/>
      <w:pgMar w:top="720" w:right="720" w:bottom="567" w:left="72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6EB1" w14:textId="77777777" w:rsidR="0094217E" w:rsidRDefault="0094217E" w:rsidP="00370922">
      <w:pPr>
        <w:spacing w:line="240" w:lineRule="auto"/>
      </w:pPr>
      <w:r>
        <w:separator/>
      </w:r>
    </w:p>
  </w:endnote>
  <w:endnote w:type="continuationSeparator" w:id="0">
    <w:p w14:paraId="170A6E6F" w14:textId="77777777" w:rsidR="0094217E" w:rsidRDefault="0094217E" w:rsidP="00370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arker Grotesque Black">
    <w:altName w:val="Calibri"/>
    <w:charset w:val="EE"/>
    <w:family w:val="auto"/>
    <w:pitch w:val="variable"/>
    <w:sig w:usb0="A000006F" w:usb1="0000017B" w:usb2="00000000" w:usb3="00000000" w:csb0="00000093" w:csb1="00000000"/>
  </w:font>
  <w:font w:name="DarkerGrotesque-Extra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ter Light">
    <w:altName w:val="Calibri"/>
    <w:charset w:val="EE"/>
    <w:family w:val="swiss"/>
    <w:pitch w:val="variable"/>
    <w:sig w:usb0="E00002FF" w:usb1="1200A1FF" w:usb2="00000001" w:usb3="00000000" w:csb0="0000019F" w:csb1="00000000"/>
  </w:font>
  <w:font w:name="Inter SemiBold">
    <w:altName w:val="Calibri"/>
    <w:charset w:val="EE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9676" w14:textId="6275F77C" w:rsidR="00306AB5" w:rsidRPr="0035428E" w:rsidRDefault="00306AB5" w:rsidP="00354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4CBB" w14:textId="77777777" w:rsidR="0094217E" w:rsidRDefault="0094217E" w:rsidP="00370922">
      <w:pPr>
        <w:spacing w:line="240" w:lineRule="auto"/>
      </w:pPr>
      <w:r>
        <w:separator/>
      </w:r>
    </w:p>
  </w:footnote>
  <w:footnote w:type="continuationSeparator" w:id="0">
    <w:p w14:paraId="51DA9A62" w14:textId="77777777" w:rsidR="0094217E" w:rsidRDefault="0094217E" w:rsidP="003709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FC31" w14:textId="2CA14DC4" w:rsidR="00370922" w:rsidRDefault="00370922">
    <w:pPr>
      <w:pStyle w:val="Nagwek"/>
    </w:pPr>
  </w:p>
  <w:p w14:paraId="43311F03" w14:textId="77777777" w:rsidR="007F0E4B" w:rsidRPr="00306AB5" w:rsidRDefault="007F0E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B75D" w14:textId="77777777" w:rsidR="00306AB5" w:rsidRDefault="00306A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F2"/>
    <w:rsid w:val="00016F29"/>
    <w:rsid w:val="00037467"/>
    <w:rsid w:val="000444AB"/>
    <w:rsid w:val="00047F29"/>
    <w:rsid w:val="000657F8"/>
    <w:rsid w:val="000C3196"/>
    <w:rsid w:val="000E6EC1"/>
    <w:rsid w:val="00174EF6"/>
    <w:rsid w:val="00197041"/>
    <w:rsid w:val="001A0E2A"/>
    <w:rsid w:val="001C23CF"/>
    <w:rsid w:val="001F1A16"/>
    <w:rsid w:val="00200C97"/>
    <w:rsid w:val="0021223C"/>
    <w:rsid w:val="00220EEC"/>
    <w:rsid w:val="00221B33"/>
    <w:rsid w:val="002A700F"/>
    <w:rsid w:val="002B7C1E"/>
    <w:rsid w:val="002C4C25"/>
    <w:rsid w:val="00306AB5"/>
    <w:rsid w:val="00340125"/>
    <w:rsid w:val="003506EE"/>
    <w:rsid w:val="0035428E"/>
    <w:rsid w:val="00370922"/>
    <w:rsid w:val="00381C01"/>
    <w:rsid w:val="003A7A23"/>
    <w:rsid w:val="003C11C8"/>
    <w:rsid w:val="003D6147"/>
    <w:rsid w:val="003F1F3D"/>
    <w:rsid w:val="003F64D0"/>
    <w:rsid w:val="00433D54"/>
    <w:rsid w:val="00467248"/>
    <w:rsid w:val="00486C4D"/>
    <w:rsid w:val="004C5143"/>
    <w:rsid w:val="00521711"/>
    <w:rsid w:val="005366DD"/>
    <w:rsid w:val="005763D0"/>
    <w:rsid w:val="00593C88"/>
    <w:rsid w:val="005A61CD"/>
    <w:rsid w:val="005B29F2"/>
    <w:rsid w:val="005D416A"/>
    <w:rsid w:val="006447C1"/>
    <w:rsid w:val="00651276"/>
    <w:rsid w:val="006A0C80"/>
    <w:rsid w:val="007628FA"/>
    <w:rsid w:val="007F0E4B"/>
    <w:rsid w:val="008146C3"/>
    <w:rsid w:val="008711E7"/>
    <w:rsid w:val="008E76A9"/>
    <w:rsid w:val="008F476A"/>
    <w:rsid w:val="00921E63"/>
    <w:rsid w:val="0094217E"/>
    <w:rsid w:val="00974E57"/>
    <w:rsid w:val="009927C6"/>
    <w:rsid w:val="009A6DD8"/>
    <w:rsid w:val="009E3F02"/>
    <w:rsid w:val="009F4DD6"/>
    <w:rsid w:val="00A30758"/>
    <w:rsid w:val="00A33BE5"/>
    <w:rsid w:val="00A42BE7"/>
    <w:rsid w:val="00A5654D"/>
    <w:rsid w:val="00A74E1F"/>
    <w:rsid w:val="00A96191"/>
    <w:rsid w:val="00AE709C"/>
    <w:rsid w:val="00B210BB"/>
    <w:rsid w:val="00B97652"/>
    <w:rsid w:val="00BB1B75"/>
    <w:rsid w:val="00BD38E5"/>
    <w:rsid w:val="00BE0603"/>
    <w:rsid w:val="00BE3594"/>
    <w:rsid w:val="00BE7D40"/>
    <w:rsid w:val="00C2527B"/>
    <w:rsid w:val="00C35236"/>
    <w:rsid w:val="00C43FF3"/>
    <w:rsid w:val="00C4737A"/>
    <w:rsid w:val="00CD2C91"/>
    <w:rsid w:val="00CE4DD6"/>
    <w:rsid w:val="00DB0D3F"/>
    <w:rsid w:val="00E04318"/>
    <w:rsid w:val="00E3642A"/>
    <w:rsid w:val="00E40AAE"/>
    <w:rsid w:val="00E62B6A"/>
    <w:rsid w:val="00E72CAF"/>
    <w:rsid w:val="00E86438"/>
    <w:rsid w:val="00EA4203"/>
    <w:rsid w:val="00EF4942"/>
    <w:rsid w:val="00F023F9"/>
    <w:rsid w:val="00F304EC"/>
    <w:rsid w:val="00F42861"/>
    <w:rsid w:val="00F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4DF3B"/>
  <w15:docId w15:val="{00779F51-B875-4F1F-A7C6-C5ABC0B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F2"/>
    <w:pPr>
      <w:spacing w:line="276" w:lineRule="auto"/>
    </w:pPr>
    <w:rPr>
      <w:rFonts w:ascii="Arial" w:eastAsia="Arial" w:hAnsi="Arial" w:cs="Arial"/>
      <w:sz w:val="22"/>
      <w:szCs w:val="22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0C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9F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9F2"/>
    <w:rPr>
      <w:rFonts w:ascii="Times New Roman" w:eastAsia="Arial" w:hAnsi="Times New Roman" w:cs="Times New Roman"/>
      <w:sz w:val="18"/>
      <w:szCs w:val="18"/>
      <w:lang w:val="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sz w:val="20"/>
      <w:szCs w:val="2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00C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" w:eastAsia="pl-PL"/>
    </w:rPr>
  </w:style>
  <w:style w:type="paragraph" w:styleId="Bezodstpw">
    <w:name w:val="No Spacing"/>
    <w:uiPriority w:val="1"/>
    <w:qFormat/>
    <w:rsid w:val="00200C97"/>
    <w:rPr>
      <w:rFonts w:ascii="Arial" w:eastAsia="Arial" w:hAnsi="Arial" w:cs="Arial"/>
      <w:sz w:val="22"/>
      <w:szCs w:val="22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F3D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709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922"/>
    <w:rPr>
      <w:rFonts w:ascii="Arial" w:eastAsia="Arial" w:hAnsi="Arial" w:cs="Arial"/>
      <w:sz w:val="22"/>
      <w:szCs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709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22"/>
    <w:rPr>
      <w:rFonts w:ascii="Arial" w:eastAsia="Arial" w:hAnsi="Arial" w:cs="Arial"/>
      <w:sz w:val="22"/>
      <w:szCs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F2A4-73D6-465B-B832-DF89AAF0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Janicki</dc:creator>
  <cp:lastModifiedBy>Anita Puzyna</cp:lastModifiedBy>
  <cp:revision>2</cp:revision>
  <cp:lastPrinted>2020-08-27T08:00:00Z</cp:lastPrinted>
  <dcterms:created xsi:type="dcterms:W3CDTF">2021-11-19T09:56:00Z</dcterms:created>
  <dcterms:modified xsi:type="dcterms:W3CDTF">2021-11-19T09:56:00Z</dcterms:modified>
</cp:coreProperties>
</file>